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Esposito Carl A.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SHYFT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SHYF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C/0 THE SHYFT GROUP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07/13/2022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41280 BRIDGE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7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director elected to receive these shares in lieu of a percentage of the cash fees otherwise payable to him for his service on the Board of Directors. These shares were issued pursuant to the Company's Directors' Stock Purchase Plan.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Carl A.</w:t>
        <w:tab/>
        <w:t>07/14/2022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Esposito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9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6400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2022-07-14T15:42:27Z</dcterms:created>
  <dcterms:modified xsi:type="dcterms:W3CDTF">2022-07-14T15:42:27Z</dcterms:modified>
</cp:coreProperties>
</file>