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Clevinger Thomas 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SHYFT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SHYF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SHYFT GROUP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41280 BRIDGE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NOVI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with one-year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Thomas</w:t>
        <w:tab/>
        <w:t>05/20/2022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Clevinger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1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6888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2022-05-20T15:47:08Z</dcterms:created>
  <dcterms:modified xsi:type="dcterms:W3CDTF">2022-05-20T15:47:08Z</dcterms:modified>
</cp:coreProperties>
</file>